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32906" w14:textId="481EBE2F" w:rsidR="005A1D76" w:rsidRPr="00DC5549" w:rsidRDefault="006F602A" w:rsidP="00DC5549">
      <w:pPr>
        <w:pStyle w:val="Stile1"/>
        <w:rPr>
          <w:color w:val="C45911" w:themeColor="accent2" w:themeShade="BF"/>
          <w:sz w:val="40"/>
          <w:szCs w:val="40"/>
        </w:rPr>
      </w:pPr>
      <w:r>
        <w:rPr>
          <w:rFonts w:eastAsia="Calibri"/>
          <w:noProof/>
        </w:rPr>
        <w:t xml:space="preserve">AID. </w:t>
      </w:r>
      <w:r w:rsidR="0027795C" w:rsidRPr="0027795C">
        <w:rPr>
          <w:rFonts w:eastAsia="Calibri"/>
          <w:noProof/>
        </w:rPr>
        <w:t>012278-01-0</w:t>
      </w:r>
      <w:bookmarkStart w:id="0" w:name="_GoBack"/>
      <w:bookmarkEnd w:id="0"/>
      <w:r>
        <w:rPr>
          <w:rFonts w:eastAsia="Calibri"/>
          <w:noProof/>
        </w:rPr>
        <w:t xml:space="preserve"> – “Green New Deal: filiera dei rifiuti nell’economia circolare. Corno d’Africa”</w:t>
      </w:r>
    </w:p>
    <w:tbl>
      <w:tblPr>
        <w:tblStyle w:val="Grigliatabella"/>
        <w:tblW w:w="0" w:type="auto"/>
        <w:tblLook w:val="04A0" w:firstRow="1" w:lastRow="0" w:firstColumn="1" w:lastColumn="0" w:noHBand="0" w:noVBand="1"/>
      </w:tblPr>
      <w:tblGrid>
        <w:gridCol w:w="14277"/>
      </w:tblGrid>
      <w:tr w:rsidR="00DC5549" w:rsidRPr="00DC5549" w14:paraId="7BF88E3D" w14:textId="77777777" w:rsidTr="00DC5549">
        <w:trPr>
          <w:trHeight w:val="375"/>
        </w:trPr>
        <w:tc>
          <w:tcPr>
            <w:tcW w:w="14277" w:type="dxa"/>
            <w:shd w:val="clear" w:color="auto" w:fill="2E74B5" w:themeFill="accent1" w:themeFillShade="BF"/>
            <w:vAlign w:val="center"/>
          </w:tcPr>
          <w:p w14:paraId="7D09CC89" w14:textId="29910467" w:rsidR="00DC5549" w:rsidRPr="00DC5549" w:rsidRDefault="00DC5549" w:rsidP="00D53FA2">
            <w:pPr>
              <w:spacing w:line="200" w:lineRule="exact"/>
              <w:rPr>
                <w:rStyle w:val="Titolodellibro"/>
                <w:b w:val="0"/>
                <w:color w:val="FFFFFF" w:themeColor="background1"/>
              </w:rPr>
            </w:pPr>
            <w:r w:rsidRPr="00DC5549">
              <w:rPr>
                <w:rStyle w:val="Titolodellibro"/>
                <w:b w:val="0"/>
                <w:color w:val="FFFFFF" w:themeColor="background1"/>
              </w:rPr>
              <w:t>INFORMAZIONI DI CONTESTO AMBIENTALI</w:t>
            </w:r>
          </w:p>
        </w:tc>
      </w:tr>
      <w:tr w:rsidR="00DC5549" w:rsidRPr="00DC5549" w14:paraId="05220C09" w14:textId="77777777" w:rsidTr="00DC5549">
        <w:tc>
          <w:tcPr>
            <w:tcW w:w="14277" w:type="dxa"/>
          </w:tcPr>
          <w:p w14:paraId="537C9BBF" w14:textId="77777777" w:rsidR="00DC5549" w:rsidRDefault="00DC5549" w:rsidP="00D53FA2">
            <w:pPr>
              <w:spacing w:line="200" w:lineRule="exact"/>
              <w:rPr>
                <w:rStyle w:val="Titolodellibro"/>
                <w:b w:val="0"/>
                <w:color w:val="5B9BD5" w:themeColor="accent1"/>
              </w:rPr>
            </w:pPr>
          </w:p>
          <w:p w14:paraId="1C5819AA" w14:textId="77777777" w:rsidR="006F602A" w:rsidRPr="006F602A" w:rsidRDefault="006F602A" w:rsidP="006F602A">
            <w:pPr>
              <w:pStyle w:val="Default"/>
              <w:jc w:val="both"/>
              <w:rPr>
                <w:rFonts w:ascii="Garamond" w:eastAsiaTheme="minorHAnsi" w:hAnsi="Garamond" w:cstheme="minorBidi"/>
                <w:color w:val="auto"/>
                <w:sz w:val="26"/>
                <w:szCs w:val="26"/>
                <w:lang w:val="it-IT" w:eastAsia="en-US"/>
              </w:rPr>
            </w:pPr>
            <w:r w:rsidRPr="006F602A">
              <w:rPr>
                <w:rFonts w:ascii="Garamond" w:eastAsiaTheme="minorHAnsi" w:hAnsi="Garamond" w:cstheme="minorBidi"/>
                <w:color w:val="auto"/>
                <w:sz w:val="26"/>
                <w:szCs w:val="26"/>
                <w:lang w:val="it-IT" w:eastAsia="en-US"/>
              </w:rPr>
              <w:t xml:space="preserve">L'iniziativa proposta rientra nel quadro di sviluppo del Governo etiopico (GTP II) e delle politiche relative al miglioramento dei servizi di base, alla mitigazione dell’impatto dei cambiamenti climatici sugli ecosistemi (naturali ed urbani) e all’incoraggiamento di modelli di sviluppo endogeni di integrazione delle comunità locali nella gestione dell’ambiente, attraverso la creazione di attività generatrici di reddito, allineandosi con i programmi di cooperazione in ambito urbano. </w:t>
            </w:r>
          </w:p>
          <w:p w14:paraId="7ADD4993" w14:textId="77777777" w:rsidR="006F602A" w:rsidRPr="006F602A" w:rsidRDefault="006F602A" w:rsidP="006F602A">
            <w:pPr>
              <w:pStyle w:val="Default"/>
              <w:jc w:val="both"/>
              <w:rPr>
                <w:rFonts w:ascii="Garamond" w:eastAsiaTheme="minorHAnsi" w:hAnsi="Garamond" w:cstheme="minorBidi"/>
                <w:color w:val="auto"/>
                <w:sz w:val="26"/>
                <w:szCs w:val="26"/>
                <w:lang w:val="it-IT" w:eastAsia="en-US"/>
              </w:rPr>
            </w:pPr>
            <w:r w:rsidRPr="006F602A">
              <w:rPr>
                <w:rFonts w:ascii="Garamond" w:eastAsiaTheme="minorHAnsi" w:hAnsi="Garamond" w:cstheme="minorBidi"/>
                <w:color w:val="auto"/>
                <w:sz w:val="26"/>
                <w:szCs w:val="26"/>
                <w:lang w:val="it-IT" w:eastAsia="en-US"/>
              </w:rPr>
              <w:t xml:space="preserve">L’Etiopia sta vivendo una rapida urbanizzazione e il tasso di crescita demografica annuo è pari al 2,5% (Banca Mondiale 2016). Nelle aree urbane, i corsi d’acqua, primari e secondari, sono spesso utilizzati come discariche senza nessuna regolamentazione. Nella capitale Addis Abeba la raccolta dei rifiuti, ove esistente, viene effettuata manualmente. Secondo gli obiettivi INDC (Intended Nationaly Determind Contributions), l'Etiopia mira ad abbattere le emissioni nazionali di GHG del 64% entro il 2030, puntando quindi alla neutralità carbonica. Per questo, a livello nazionale, si parla di Climate Resilient Green Economy (CRGE, 2015). L'Etiopia mira ad entrare nella categoria macroeconomica dei Middle Income Countries entro il 2025. </w:t>
            </w:r>
          </w:p>
          <w:p w14:paraId="165C7CCC" w14:textId="77777777" w:rsidR="006F602A" w:rsidRPr="006F602A" w:rsidRDefault="006F602A" w:rsidP="006F602A">
            <w:pPr>
              <w:pStyle w:val="Corpodeltesto1"/>
              <w:ind w:right="108"/>
              <w:rPr>
                <w:rFonts w:ascii="Garamond" w:eastAsiaTheme="minorHAnsi" w:hAnsi="Garamond" w:cstheme="minorBidi"/>
                <w:color w:val="auto"/>
                <w:sz w:val="26"/>
                <w:szCs w:val="26"/>
              </w:rPr>
            </w:pPr>
            <w:r w:rsidRPr="006F602A">
              <w:rPr>
                <w:rFonts w:ascii="Garamond" w:eastAsiaTheme="minorHAnsi" w:hAnsi="Garamond" w:cstheme="minorBidi"/>
                <w:color w:val="auto"/>
                <w:sz w:val="26"/>
                <w:szCs w:val="26"/>
              </w:rPr>
              <w:t>Nonostante le proiezioni nazionali di crescita economica “green”, il documento nazionale INDC presentato dall'Etiopia nel 2017</w:t>
            </w:r>
            <w:r w:rsidRPr="006F602A">
              <w:rPr>
                <w:rFonts w:ascii="Garamond" w:eastAsiaTheme="minorHAnsi" w:hAnsi="Garamond" w:cstheme="minorBidi"/>
                <w:sz w:val="26"/>
                <w:szCs w:val="26"/>
              </w:rPr>
              <w:footnoteReference w:id="1"/>
            </w:r>
            <w:r w:rsidRPr="006F602A">
              <w:rPr>
                <w:rFonts w:ascii="Garamond" w:eastAsiaTheme="minorHAnsi" w:hAnsi="Garamond" w:cstheme="minorBidi"/>
                <w:color w:val="auto"/>
                <w:sz w:val="26"/>
                <w:szCs w:val="26"/>
              </w:rPr>
              <w:t xml:space="preserve"> non riporta un piano dettagliato sulla gestione dei rifiuti a medio-lungo termine. Il settore waste viene incluso nel più generale settore delle costruzioni, assieme alle Green Cities.  La normativa nazionale di riferimento è il Solid Waste Management Proclamation (Proclama n.513 del 2007), mentre l'Agenzia Nazionale di Protezione dell'Ambiente (EPAE) è responsabile dell'adeguamento dei piani di gestione dei rifiuti alla citata legge. Questa Agenzia etiope formulò, nel 2011, la politica ambientale nazionale ed elaborò le Linee Guida sulla gestione dei rifiuti solidi urbani. </w:t>
            </w:r>
          </w:p>
          <w:p w14:paraId="752C6344" w14:textId="77777777" w:rsidR="006F602A" w:rsidRPr="006F602A" w:rsidRDefault="006F602A" w:rsidP="006F602A">
            <w:pPr>
              <w:rPr>
                <w:rFonts w:ascii="Garamond" w:hAnsi="Garamond"/>
                <w:sz w:val="26"/>
                <w:szCs w:val="26"/>
              </w:rPr>
            </w:pPr>
            <w:r w:rsidRPr="006F602A">
              <w:rPr>
                <w:rFonts w:ascii="Garamond" w:hAnsi="Garamond"/>
                <w:sz w:val="26"/>
                <w:szCs w:val="26"/>
              </w:rPr>
              <w:t xml:space="preserve">In Etiopia, il 70% dei rifiuti è rappresentato da RSU (Rifiuti Solidi Urbani), sia per la frazione organica biodegradabile che non. Dati nazionali dell’Etiopia, del 2004, stimavano a 0,17-0,48 kg al giorno per persona la produzione di rifiuti in area urbana, corrispondenti ad un totale di 2,2-7 milioni di t. </w:t>
            </w:r>
          </w:p>
          <w:p w14:paraId="3CEE7AAC" w14:textId="77777777" w:rsidR="006F602A" w:rsidRPr="006F602A" w:rsidRDefault="006F602A" w:rsidP="006F602A">
            <w:pPr>
              <w:jc w:val="both"/>
              <w:rPr>
                <w:rFonts w:ascii="Garamond" w:hAnsi="Garamond"/>
                <w:sz w:val="26"/>
                <w:szCs w:val="26"/>
              </w:rPr>
            </w:pPr>
            <w:r w:rsidRPr="006F602A">
              <w:rPr>
                <w:rFonts w:ascii="Garamond" w:hAnsi="Garamond"/>
                <w:sz w:val="26"/>
                <w:szCs w:val="26"/>
              </w:rPr>
              <w:t xml:space="preserve">L’iniziativa ha lo scopo di promuovere, tramite uno studio approfondito iniziale della gestione dei rifiuti solidi urbani ad Addis Abeba e la realizzazione di uno studio di fattibilità, la gestione sostenibile dei rifiuti riciclabili in un’area della Città (Yeka). Le capacità tecniche ed operative delle autorità locali e degli operatori ecologici, inoltre, verranno migliorate tramite attività di formazione professionale teorica e “on the job”. Saranno, infine, implementate attività di disseminazione per favorire l’awareness ambientale delle comunità residenti e per presentare i risultati dell’iniziativa in forum internazionali. </w:t>
            </w:r>
          </w:p>
          <w:p w14:paraId="1DBFB508" w14:textId="77777777" w:rsidR="00DC5549" w:rsidRDefault="00DC5549" w:rsidP="00D53FA2">
            <w:pPr>
              <w:spacing w:line="200" w:lineRule="exact"/>
              <w:rPr>
                <w:rStyle w:val="Titolodellibro"/>
                <w:b w:val="0"/>
                <w:color w:val="5B9BD5" w:themeColor="accent1"/>
              </w:rPr>
            </w:pPr>
          </w:p>
          <w:p w14:paraId="0975BEB6" w14:textId="08C3E98D" w:rsidR="00DC5549" w:rsidRPr="00DC5549" w:rsidRDefault="00DC5549" w:rsidP="00D53FA2">
            <w:pPr>
              <w:spacing w:line="200" w:lineRule="exact"/>
              <w:rPr>
                <w:rStyle w:val="Titolodellibro"/>
                <w:b w:val="0"/>
                <w:color w:val="5B9BD5" w:themeColor="accent1"/>
              </w:rPr>
            </w:pPr>
          </w:p>
        </w:tc>
      </w:tr>
    </w:tbl>
    <w:p w14:paraId="750F2C34" w14:textId="34F7E15E" w:rsidR="005A1D76" w:rsidRDefault="005A1D76" w:rsidP="004249B4">
      <w:pPr>
        <w:spacing w:after="0" w:line="200" w:lineRule="exact"/>
        <w:rPr>
          <w:rStyle w:val="Titolodellibro"/>
          <w:b w:val="0"/>
          <w:color w:val="5B9BD5" w:themeColor="accent1"/>
        </w:rPr>
      </w:pPr>
    </w:p>
    <w:tbl>
      <w:tblPr>
        <w:tblStyle w:val="Grigliatabella"/>
        <w:tblW w:w="0" w:type="auto"/>
        <w:tblLook w:val="04A0" w:firstRow="1" w:lastRow="0" w:firstColumn="1" w:lastColumn="0" w:noHBand="0" w:noVBand="1"/>
      </w:tblPr>
      <w:tblGrid>
        <w:gridCol w:w="14277"/>
      </w:tblGrid>
      <w:tr w:rsidR="00DC5549" w:rsidRPr="00DC5549" w14:paraId="5C61CB85" w14:textId="77777777" w:rsidTr="00DC5549">
        <w:trPr>
          <w:trHeight w:val="299"/>
        </w:trPr>
        <w:tc>
          <w:tcPr>
            <w:tcW w:w="14277" w:type="dxa"/>
            <w:shd w:val="clear" w:color="auto" w:fill="2E74B5" w:themeFill="accent1" w:themeFillShade="BF"/>
            <w:vAlign w:val="center"/>
          </w:tcPr>
          <w:p w14:paraId="275AAB13" w14:textId="67D43F1A" w:rsidR="00DC5549" w:rsidRPr="00DC5549" w:rsidRDefault="00DC5549" w:rsidP="00DC5549">
            <w:pPr>
              <w:spacing w:line="200" w:lineRule="exact"/>
              <w:rPr>
                <w:rStyle w:val="Titolodellibro"/>
                <w:b w:val="0"/>
                <w:color w:val="FFFFFF" w:themeColor="background1"/>
              </w:rPr>
            </w:pPr>
            <w:r w:rsidRPr="00DC5549">
              <w:rPr>
                <w:rStyle w:val="Titolodellibro"/>
                <w:b w:val="0"/>
                <w:color w:val="FFFFFF" w:themeColor="background1"/>
              </w:rPr>
              <w:t>RIO MARKER:</w:t>
            </w:r>
          </w:p>
        </w:tc>
      </w:tr>
      <w:tr w:rsidR="00DC5549" w:rsidRPr="00DC5549" w14:paraId="23C696FB" w14:textId="77777777" w:rsidTr="00AC466C">
        <w:tc>
          <w:tcPr>
            <w:tcW w:w="14277" w:type="dxa"/>
          </w:tcPr>
          <w:p w14:paraId="24654013" w14:textId="77777777" w:rsidR="00DC5549" w:rsidRDefault="00DC5549" w:rsidP="00DC5549">
            <w:pPr>
              <w:spacing w:line="200" w:lineRule="exact"/>
              <w:rPr>
                <w:rStyle w:val="Titolodellibro"/>
                <w:b w:val="0"/>
                <w:color w:val="5B9BD5" w:themeColor="accent1"/>
              </w:rPr>
            </w:pPr>
          </w:p>
          <w:p w14:paraId="116858EB" w14:textId="3C3453DD" w:rsidR="00DC5549" w:rsidRPr="00654CE9" w:rsidRDefault="00DC5549" w:rsidP="00DC5549">
            <w:pPr>
              <w:spacing w:line="200" w:lineRule="exact"/>
              <w:rPr>
                <w:rStyle w:val="Titolodellibro"/>
                <w:b w:val="0"/>
                <w:color w:val="5B9BD5" w:themeColor="accent1"/>
                <w:highlight w:val="lightGray"/>
              </w:rPr>
            </w:pPr>
            <w:r>
              <w:rPr>
                <w:rStyle w:val="Titolodellibro"/>
                <w:b w:val="0"/>
                <w:color w:val="5B9BD5" w:themeColor="accent1"/>
              </w:rPr>
              <w:t>Cambiamento climatico - Mitigazione</w:t>
            </w:r>
            <w:r w:rsidRPr="00654CE9">
              <w:rPr>
                <w:rStyle w:val="Titolodellibro"/>
                <w:b w:val="0"/>
                <w:color w:val="5B9BD5" w:themeColor="accent1"/>
              </w:rPr>
              <w:t xml:space="preserve">: </w:t>
            </w:r>
            <w:r w:rsidRPr="00654CE9">
              <w:rPr>
                <w:rStyle w:val="Titolodellibro"/>
                <w:b w:val="0"/>
              </w:rPr>
              <w:t>(principale -  significativo - N/A)</w:t>
            </w:r>
            <w:r w:rsidR="0004369C">
              <w:rPr>
                <w:rStyle w:val="Titolodellibro"/>
                <w:b w:val="0"/>
              </w:rPr>
              <w:t xml:space="preserve"> </w:t>
            </w:r>
            <w:r w:rsidR="0004369C" w:rsidRPr="00A42C2C">
              <w:rPr>
                <w:rStyle w:val="Titolodellibro"/>
                <w:bCs w:val="0"/>
              </w:rPr>
              <w:t>Significativo</w:t>
            </w:r>
          </w:p>
          <w:p w14:paraId="4348AD41" w14:textId="590C1704" w:rsidR="00DC5549" w:rsidRPr="00A42C2C" w:rsidRDefault="00DC5549" w:rsidP="00DC5549">
            <w:pPr>
              <w:spacing w:line="200" w:lineRule="exact"/>
              <w:rPr>
                <w:rStyle w:val="Titolodellibro"/>
                <w:bCs w:val="0"/>
              </w:rPr>
            </w:pPr>
            <w:r w:rsidRPr="00654CE9">
              <w:rPr>
                <w:rStyle w:val="Titolodellibro"/>
                <w:b w:val="0"/>
              </w:rPr>
              <w:lastRenderedPageBreak/>
              <w:t>(spiegazione</w:t>
            </w:r>
            <w:r w:rsidR="00A42C2C">
              <w:rPr>
                <w:rStyle w:val="Titolodellibro"/>
                <w:b w:val="0"/>
              </w:rPr>
              <w:t xml:space="preserve">) </w:t>
            </w:r>
            <w:r w:rsidR="00F75DBC" w:rsidRPr="00F75DBC">
              <w:rPr>
                <w:rStyle w:val="Titolodellibro"/>
                <w:b w:val="0"/>
                <w:bCs w:val="0"/>
                <w:i w:val="0"/>
              </w:rPr>
              <w:t>L</w:t>
            </w:r>
            <w:r w:rsidR="00A42C2C" w:rsidRPr="00F75DBC">
              <w:rPr>
                <w:rStyle w:val="Titolodellibro"/>
                <w:b w:val="0"/>
                <w:bCs w:val="0"/>
                <w:i w:val="0"/>
              </w:rPr>
              <w:t>’iniziativa agisce indirettamente sul Rio Marker Cambiamento climatico – Mitigazione in quanto uno gestione efficiente del ciclo dei rifiuti può evitare roghi incontrollati e quindi emissioni incontrollate di gas serra.</w:t>
            </w:r>
          </w:p>
          <w:p w14:paraId="2B466A4E" w14:textId="77777777" w:rsidR="006F602A" w:rsidRDefault="006F602A" w:rsidP="00DC5549">
            <w:pPr>
              <w:spacing w:line="200" w:lineRule="exact"/>
              <w:rPr>
                <w:rStyle w:val="Titolodellibro"/>
                <w:b w:val="0"/>
                <w:color w:val="5B9BD5" w:themeColor="accent1"/>
              </w:rPr>
            </w:pPr>
          </w:p>
          <w:p w14:paraId="6D3B51E6" w14:textId="5E300F38" w:rsidR="00497ADA" w:rsidRPr="00654CE9" w:rsidRDefault="00497ADA" w:rsidP="00497ADA">
            <w:pPr>
              <w:spacing w:line="200" w:lineRule="exact"/>
              <w:rPr>
                <w:rStyle w:val="Titolodellibro"/>
                <w:b w:val="0"/>
                <w:color w:val="5B9BD5" w:themeColor="accent1"/>
                <w:highlight w:val="lightGray"/>
              </w:rPr>
            </w:pPr>
            <w:r>
              <w:rPr>
                <w:rStyle w:val="Titolodellibro"/>
                <w:b w:val="0"/>
                <w:color w:val="5B9BD5" w:themeColor="accent1"/>
              </w:rPr>
              <w:t>Cambiamento climatico - Adattamento</w:t>
            </w:r>
            <w:r w:rsidRPr="00654CE9">
              <w:rPr>
                <w:rStyle w:val="Titolodellibro"/>
                <w:b w:val="0"/>
                <w:color w:val="5B9BD5" w:themeColor="accent1"/>
              </w:rPr>
              <w:t xml:space="preserve">: </w:t>
            </w:r>
            <w:r w:rsidRPr="00654CE9">
              <w:rPr>
                <w:rStyle w:val="Titolodellibro"/>
                <w:b w:val="0"/>
              </w:rPr>
              <w:t>(principale -  significativo - N/A)</w:t>
            </w:r>
            <w:r w:rsidR="0004369C">
              <w:rPr>
                <w:rStyle w:val="Titolodellibro"/>
                <w:b w:val="0"/>
              </w:rPr>
              <w:t xml:space="preserve"> </w:t>
            </w:r>
            <w:r w:rsidR="0004369C">
              <w:rPr>
                <w:rStyle w:val="Titolodellibro"/>
              </w:rPr>
              <w:t>N/A</w:t>
            </w:r>
          </w:p>
          <w:p w14:paraId="456DEA9C" w14:textId="74C4CC14" w:rsidR="00497ADA" w:rsidRPr="006F602A" w:rsidRDefault="00497ADA" w:rsidP="00497ADA">
            <w:pPr>
              <w:spacing w:line="200" w:lineRule="exact"/>
              <w:rPr>
                <w:rStyle w:val="Titolodellibro"/>
              </w:rPr>
            </w:pPr>
            <w:r w:rsidRPr="00654CE9">
              <w:rPr>
                <w:rStyle w:val="Titolodellibro"/>
                <w:b w:val="0"/>
              </w:rPr>
              <w:t>(spiegazione</w:t>
            </w:r>
            <w:r w:rsidR="00A42C2C">
              <w:rPr>
                <w:rStyle w:val="Titolodellibro"/>
                <w:b w:val="0"/>
              </w:rPr>
              <w:t>)</w:t>
            </w:r>
            <w:r w:rsidR="006F602A">
              <w:rPr>
                <w:rStyle w:val="Titolodellibro"/>
              </w:rPr>
              <w:t xml:space="preserve"> </w:t>
            </w:r>
            <w:r w:rsidR="006F602A" w:rsidRPr="00F75DBC">
              <w:rPr>
                <w:rStyle w:val="Titolodellibro"/>
                <w:b w:val="0"/>
                <w:i w:val="0"/>
              </w:rPr>
              <w:t>L’iniziativa non incide sul Rio Marker Cambiamento climatico – Adattamento</w:t>
            </w:r>
          </w:p>
          <w:p w14:paraId="242140AF" w14:textId="77777777" w:rsidR="006F602A" w:rsidRDefault="006F602A" w:rsidP="00497ADA">
            <w:pPr>
              <w:spacing w:line="200" w:lineRule="exact"/>
              <w:rPr>
                <w:rStyle w:val="Titolodellibro"/>
                <w:b w:val="0"/>
                <w:color w:val="5B9BD5" w:themeColor="accent1"/>
              </w:rPr>
            </w:pPr>
          </w:p>
          <w:p w14:paraId="5D0CD239" w14:textId="7830924D" w:rsidR="00DC5549" w:rsidRDefault="00DC5549" w:rsidP="00DC5549">
            <w:pPr>
              <w:spacing w:line="200" w:lineRule="exact"/>
              <w:rPr>
                <w:rStyle w:val="Titolodellibro"/>
                <w:b w:val="0"/>
                <w:color w:val="5B9BD5" w:themeColor="accent1"/>
              </w:rPr>
            </w:pPr>
            <w:r>
              <w:rPr>
                <w:rStyle w:val="Titolodellibro"/>
                <w:b w:val="0"/>
                <w:color w:val="5B9BD5" w:themeColor="accent1"/>
              </w:rPr>
              <w:t>Biodiversità</w:t>
            </w:r>
          </w:p>
          <w:p w14:paraId="51CE1916" w14:textId="1F7CB057" w:rsidR="00DC5549" w:rsidRPr="00654CE9" w:rsidRDefault="00DC5549" w:rsidP="00DC5549">
            <w:pPr>
              <w:spacing w:line="200" w:lineRule="exact"/>
              <w:rPr>
                <w:rStyle w:val="Titolodellibro"/>
                <w:b w:val="0"/>
                <w:color w:val="5B9BD5" w:themeColor="accent1"/>
                <w:highlight w:val="lightGray"/>
              </w:rPr>
            </w:pPr>
            <w:r w:rsidRPr="00654CE9">
              <w:rPr>
                <w:rStyle w:val="Titolodellibro"/>
                <w:b w:val="0"/>
              </w:rPr>
              <w:t>(principale -  significativo - N/A)</w:t>
            </w:r>
            <w:r w:rsidR="0004369C">
              <w:rPr>
                <w:rStyle w:val="Titolodellibro"/>
              </w:rPr>
              <w:t xml:space="preserve"> N/A</w:t>
            </w:r>
          </w:p>
          <w:p w14:paraId="07C8869B" w14:textId="5138A521" w:rsidR="006F602A" w:rsidRDefault="00DC5549" w:rsidP="006F602A">
            <w:pPr>
              <w:spacing w:line="200" w:lineRule="exact"/>
              <w:rPr>
                <w:rStyle w:val="Titolodellibro"/>
                <w:b w:val="0"/>
                <w:color w:val="5B9BD5" w:themeColor="accent1"/>
              </w:rPr>
            </w:pPr>
            <w:r w:rsidRPr="00654CE9">
              <w:rPr>
                <w:rStyle w:val="Titolodellibro"/>
                <w:b w:val="0"/>
              </w:rPr>
              <w:t>(spiegazione)</w:t>
            </w:r>
            <w:r w:rsidR="006F602A">
              <w:rPr>
                <w:rStyle w:val="Titolodellibro"/>
                <w:b w:val="0"/>
              </w:rPr>
              <w:t xml:space="preserve"> </w:t>
            </w:r>
            <w:r w:rsidR="006F602A" w:rsidRPr="00F75DBC">
              <w:rPr>
                <w:rStyle w:val="Titolodellibro"/>
                <w:b w:val="0"/>
                <w:i w:val="0"/>
              </w:rPr>
              <w:t>L’iniziativa non incide sul Rio Marker Biodiversità</w:t>
            </w:r>
          </w:p>
          <w:p w14:paraId="6AA54AF0" w14:textId="32E09A49" w:rsidR="00DC5549" w:rsidRDefault="00DC5549" w:rsidP="00DC5549">
            <w:pPr>
              <w:spacing w:line="200" w:lineRule="exact"/>
              <w:rPr>
                <w:rStyle w:val="Titolodellibro"/>
                <w:b w:val="0"/>
              </w:rPr>
            </w:pPr>
          </w:p>
          <w:p w14:paraId="00D93855" w14:textId="77777777" w:rsidR="00DC5549" w:rsidRDefault="00DC5549" w:rsidP="00DC5549">
            <w:pPr>
              <w:spacing w:line="200" w:lineRule="exact"/>
              <w:rPr>
                <w:rStyle w:val="Titolodellibro"/>
                <w:b w:val="0"/>
                <w:color w:val="5B9BD5" w:themeColor="accent1"/>
              </w:rPr>
            </w:pPr>
          </w:p>
          <w:p w14:paraId="2852D638" w14:textId="16AAA50F" w:rsidR="00DC5549" w:rsidRPr="00654CE9" w:rsidRDefault="00DC5549" w:rsidP="00DC5549">
            <w:pPr>
              <w:spacing w:line="200" w:lineRule="exact"/>
              <w:rPr>
                <w:rStyle w:val="Titolodellibro"/>
                <w:b w:val="0"/>
                <w:color w:val="5B9BD5" w:themeColor="accent1"/>
              </w:rPr>
            </w:pPr>
            <w:r w:rsidRPr="00654CE9">
              <w:rPr>
                <w:rStyle w:val="Titolodellibro"/>
                <w:b w:val="0"/>
                <w:color w:val="5B9BD5" w:themeColor="accent1"/>
              </w:rPr>
              <w:t>Desertificazione</w:t>
            </w:r>
            <w:r>
              <w:rPr>
                <w:rStyle w:val="Titolodellibro"/>
                <w:b w:val="0"/>
                <w:color w:val="5B9BD5" w:themeColor="accent1"/>
              </w:rPr>
              <w:t>:</w:t>
            </w:r>
            <w:r w:rsidRPr="00654CE9">
              <w:rPr>
                <w:rStyle w:val="Titolodellibro"/>
                <w:b w:val="0"/>
                <w:color w:val="5B9BD5" w:themeColor="accent1"/>
              </w:rPr>
              <w:t xml:space="preserve"> </w:t>
            </w:r>
            <w:r w:rsidRPr="00654CE9">
              <w:rPr>
                <w:rStyle w:val="Titolodellibro"/>
                <w:b w:val="0"/>
                <w:color w:val="000000" w:themeColor="text1"/>
              </w:rPr>
              <w:t>(principale -  significativo - N/A)</w:t>
            </w:r>
            <w:r w:rsidR="0004369C">
              <w:rPr>
                <w:rStyle w:val="Titolodellibro"/>
                <w:b w:val="0"/>
                <w:color w:val="000000" w:themeColor="text1"/>
              </w:rPr>
              <w:t xml:space="preserve"> </w:t>
            </w:r>
            <w:r w:rsidR="0004369C">
              <w:rPr>
                <w:rStyle w:val="Titolodellibro"/>
              </w:rPr>
              <w:t>N/A</w:t>
            </w:r>
          </w:p>
          <w:p w14:paraId="0DEEF8AC" w14:textId="0A091756" w:rsidR="00DC5549" w:rsidRPr="00DC5549" w:rsidRDefault="00DC5549" w:rsidP="00DC5549">
            <w:pPr>
              <w:spacing w:line="200" w:lineRule="exact"/>
              <w:rPr>
                <w:rStyle w:val="Titolodellibro"/>
                <w:b w:val="0"/>
              </w:rPr>
            </w:pPr>
            <w:r w:rsidRPr="00654CE9">
              <w:rPr>
                <w:rStyle w:val="Titolodellibro"/>
                <w:b w:val="0"/>
              </w:rPr>
              <w:t>(spiegazione)</w:t>
            </w:r>
            <w:r w:rsidR="006F602A" w:rsidRPr="00654CE9">
              <w:rPr>
                <w:rStyle w:val="Titolodellibro"/>
                <w:b w:val="0"/>
              </w:rPr>
              <w:t xml:space="preserve"> </w:t>
            </w:r>
            <w:r w:rsidR="006F602A" w:rsidRPr="00F75DBC">
              <w:rPr>
                <w:rStyle w:val="Titolodellibro"/>
                <w:b w:val="0"/>
                <w:i w:val="0"/>
              </w:rPr>
              <w:t>L’iniziativa non incide sul Rio Marker Deserfificazione</w:t>
            </w:r>
          </w:p>
        </w:tc>
      </w:tr>
    </w:tbl>
    <w:p w14:paraId="6200E317" w14:textId="0652B361" w:rsidR="00654CE9" w:rsidRDefault="00654CE9" w:rsidP="004249B4">
      <w:pPr>
        <w:spacing w:after="0" w:line="200" w:lineRule="exact"/>
        <w:rPr>
          <w:rStyle w:val="Titolodellibro"/>
          <w:b w:val="0"/>
          <w:color w:val="5B9BD5" w:themeColor="accent1"/>
          <w:highlight w:val="lightGray"/>
        </w:rPr>
      </w:pPr>
    </w:p>
    <w:p w14:paraId="2DB84EE2" w14:textId="77777777" w:rsidR="00497ADA" w:rsidRDefault="00497ADA" w:rsidP="004249B4">
      <w:pPr>
        <w:spacing w:after="0" w:line="200" w:lineRule="exact"/>
        <w:rPr>
          <w:rStyle w:val="Titolodellibro"/>
          <w:b w:val="0"/>
          <w:color w:val="5B9BD5" w:themeColor="accent1"/>
          <w:highlight w:val="lightGray"/>
        </w:rPr>
      </w:pPr>
    </w:p>
    <w:tbl>
      <w:tblPr>
        <w:tblStyle w:val="Grigliatabella"/>
        <w:tblW w:w="0" w:type="auto"/>
        <w:tblLook w:val="04A0" w:firstRow="1" w:lastRow="0" w:firstColumn="1" w:lastColumn="0" w:noHBand="0" w:noVBand="1"/>
      </w:tblPr>
      <w:tblGrid>
        <w:gridCol w:w="14277"/>
      </w:tblGrid>
      <w:tr w:rsidR="00DC5549" w:rsidRPr="00DC5549" w14:paraId="7B169CCE" w14:textId="77777777" w:rsidTr="00DC5549">
        <w:trPr>
          <w:trHeight w:val="277"/>
        </w:trPr>
        <w:tc>
          <w:tcPr>
            <w:tcW w:w="14277" w:type="dxa"/>
            <w:shd w:val="clear" w:color="auto" w:fill="2E74B5" w:themeFill="accent1" w:themeFillShade="BF"/>
            <w:vAlign w:val="center"/>
          </w:tcPr>
          <w:p w14:paraId="63EFA194" w14:textId="4F07625B" w:rsidR="00DC5549" w:rsidRPr="00DC5549" w:rsidRDefault="00DC5549" w:rsidP="00DC5549">
            <w:pPr>
              <w:spacing w:line="200" w:lineRule="exact"/>
              <w:rPr>
                <w:rStyle w:val="Titolodellibro"/>
                <w:b w:val="0"/>
                <w:color w:val="FFFFFF" w:themeColor="background1"/>
              </w:rPr>
            </w:pPr>
            <w:r w:rsidRPr="00DC5549">
              <w:rPr>
                <w:rStyle w:val="Titolodellibro"/>
                <w:b w:val="0"/>
                <w:color w:val="FFFFFF" w:themeColor="background1"/>
              </w:rPr>
              <w:t>POLICY MARKER:</w:t>
            </w:r>
          </w:p>
        </w:tc>
      </w:tr>
      <w:tr w:rsidR="00DC5549" w:rsidRPr="00DC5549" w14:paraId="61271451" w14:textId="77777777" w:rsidTr="00AC466C">
        <w:tc>
          <w:tcPr>
            <w:tcW w:w="14277" w:type="dxa"/>
          </w:tcPr>
          <w:p w14:paraId="2D8A7636" w14:textId="5B57D9A4" w:rsidR="00DC5549" w:rsidRPr="00654CE9" w:rsidRDefault="00DC5549" w:rsidP="00AC466C">
            <w:pPr>
              <w:spacing w:line="200" w:lineRule="exact"/>
              <w:rPr>
                <w:rStyle w:val="Titolodellibro"/>
                <w:b w:val="0"/>
                <w:color w:val="5B9BD5" w:themeColor="accent1"/>
                <w:highlight w:val="lightGray"/>
              </w:rPr>
            </w:pPr>
            <w:r w:rsidRPr="00DC5549">
              <w:rPr>
                <w:rStyle w:val="Titolodellibro"/>
                <w:b w:val="0"/>
                <w:color w:val="5B9BD5" w:themeColor="accent1"/>
              </w:rPr>
              <w:t>Aiuto all’ambiente</w:t>
            </w:r>
            <w:r>
              <w:rPr>
                <w:rStyle w:val="Titolodellibro"/>
                <w:b w:val="0"/>
              </w:rPr>
              <w:t xml:space="preserve">: </w:t>
            </w:r>
            <w:r w:rsidRPr="00654CE9">
              <w:rPr>
                <w:rStyle w:val="Titolodellibro"/>
                <w:b w:val="0"/>
              </w:rPr>
              <w:t>(principale -  significativo - N/A)</w:t>
            </w:r>
          </w:p>
          <w:p w14:paraId="5AA69435" w14:textId="77777777" w:rsidR="00A42C2C" w:rsidRDefault="00DC5549" w:rsidP="00AC466C">
            <w:pPr>
              <w:spacing w:line="200" w:lineRule="exact"/>
              <w:rPr>
                <w:rStyle w:val="Titolodellibro"/>
                <w:b w:val="0"/>
              </w:rPr>
            </w:pPr>
            <w:r w:rsidRPr="00654CE9">
              <w:rPr>
                <w:rStyle w:val="Titolodellibro"/>
                <w:b w:val="0"/>
              </w:rPr>
              <w:t>(spiegazione)</w:t>
            </w:r>
          </w:p>
          <w:p w14:paraId="43908D38" w14:textId="0A120075" w:rsidR="00A42C2C" w:rsidRPr="00A42C2C" w:rsidRDefault="00F75DBC" w:rsidP="00A42C2C">
            <w:pPr>
              <w:spacing w:line="200" w:lineRule="exact"/>
              <w:rPr>
                <w:rStyle w:val="Titolodellibro"/>
                <w:bCs w:val="0"/>
              </w:rPr>
            </w:pPr>
            <w:r>
              <w:rPr>
                <w:rStyle w:val="Titolodellibro"/>
                <w:bCs w:val="0"/>
              </w:rPr>
              <w:t>Significativo.</w:t>
            </w:r>
          </w:p>
          <w:p w14:paraId="0E43FBFF" w14:textId="17178C4E" w:rsidR="00DC5549" w:rsidRPr="00DC5549" w:rsidRDefault="00DC5549" w:rsidP="00497ADA">
            <w:pPr>
              <w:spacing w:line="200" w:lineRule="exact"/>
              <w:rPr>
                <w:rStyle w:val="Titolodellibro"/>
                <w:b w:val="0"/>
              </w:rPr>
            </w:pPr>
          </w:p>
        </w:tc>
      </w:tr>
    </w:tbl>
    <w:p w14:paraId="4E8CC841" w14:textId="69696576" w:rsidR="00497ADA" w:rsidRDefault="00497ADA" w:rsidP="00497ADA">
      <w:pPr>
        <w:spacing w:line="200" w:lineRule="exact"/>
        <w:rPr>
          <w:rStyle w:val="Titolodellibro"/>
          <w:b w:val="0"/>
          <w:color w:val="5B9BD5" w:themeColor="accent1"/>
        </w:rPr>
      </w:pPr>
    </w:p>
    <w:tbl>
      <w:tblPr>
        <w:tblStyle w:val="Grigliatabella"/>
        <w:tblW w:w="0" w:type="auto"/>
        <w:tblLook w:val="04A0" w:firstRow="1" w:lastRow="0" w:firstColumn="1" w:lastColumn="0" w:noHBand="0" w:noVBand="1"/>
      </w:tblPr>
      <w:tblGrid>
        <w:gridCol w:w="14277"/>
      </w:tblGrid>
      <w:tr w:rsidR="00497ADA" w:rsidRPr="00DC5549" w14:paraId="1D5E9678" w14:textId="77777777" w:rsidTr="00F43809">
        <w:trPr>
          <w:trHeight w:val="277"/>
        </w:trPr>
        <w:tc>
          <w:tcPr>
            <w:tcW w:w="14277" w:type="dxa"/>
            <w:shd w:val="clear" w:color="auto" w:fill="2E74B5" w:themeFill="accent1" w:themeFillShade="BF"/>
            <w:vAlign w:val="center"/>
          </w:tcPr>
          <w:p w14:paraId="5A161CE0" w14:textId="56F7FC92" w:rsidR="00497ADA" w:rsidRPr="00EA131A" w:rsidRDefault="00497ADA" w:rsidP="00497ADA">
            <w:pPr>
              <w:spacing w:line="200" w:lineRule="exact"/>
              <w:rPr>
                <w:rStyle w:val="Titolodellibro"/>
                <w:bCs w:val="0"/>
                <w:color w:val="FFFFFF" w:themeColor="background1"/>
              </w:rPr>
            </w:pPr>
            <w:r w:rsidRPr="00EA131A">
              <w:rPr>
                <w:rStyle w:val="Titolodellibro"/>
                <w:bCs w:val="0"/>
                <w:color w:val="FFFFFF" w:themeColor="background1"/>
              </w:rPr>
              <w:t xml:space="preserve">Settori OCSE-DAC RELATIVI ALLA Sostenibilità AMBIENTALE: </w:t>
            </w:r>
          </w:p>
        </w:tc>
      </w:tr>
      <w:tr w:rsidR="00497ADA" w:rsidRPr="00DC5549" w14:paraId="6F5DB9DB" w14:textId="77777777" w:rsidTr="00F43809">
        <w:tc>
          <w:tcPr>
            <w:tcW w:w="14277" w:type="dxa"/>
          </w:tcPr>
          <w:p w14:paraId="117C79EA" w14:textId="6FA850F5" w:rsidR="00497ADA" w:rsidRPr="00F75DBC" w:rsidRDefault="00497ADA" w:rsidP="00F75DBC">
            <w:pPr>
              <w:spacing w:line="200" w:lineRule="exact"/>
              <w:rPr>
                <w:rStyle w:val="Titolodellibro"/>
                <w:b w:val="0"/>
                <w:bCs w:val="0"/>
                <w:i w:val="0"/>
              </w:rPr>
            </w:pPr>
            <w:r w:rsidRPr="00F75DBC">
              <w:rPr>
                <w:rStyle w:val="Titolodellibro"/>
                <w:b w:val="0"/>
                <w:bCs w:val="0"/>
                <w:i w:val="0"/>
              </w:rPr>
              <w:t>Spiegazione</w:t>
            </w:r>
            <w:r w:rsidR="00EA131A" w:rsidRPr="00F75DBC">
              <w:rPr>
                <w:rStyle w:val="Titolodellibro"/>
                <w:b w:val="0"/>
                <w:bCs w:val="0"/>
                <w:i w:val="0"/>
              </w:rPr>
              <w:t xml:space="preserve">: Il progetto è incentrato sulla Gestione e sullo smaltimento ottimali dei rifiuti e indirettamente sul Cambiamento climatico </w:t>
            </w:r>
          </w:p>
        </w:tc>
      </w:tr>
    </w:tbl>
    <w:p w14:paraId="23B455DE" w14:textId="77777777" w:rsidR="00497ADA" w:rsidRDefault="00497ADA" w:rsidP="00497ADA">
      <w:pPr>
        <w:spacing w:line="200" w:lineRule="exact"/>
        <w:rPr>
          <w:rStyle w:val="Titolodellibro"/>
          <w:b w:val="0"/>
          <w:color w:val="5B9BD5" w:themeColor="accent1"/>
        </w:rPr>
      </w:pPr>
    </w:p>
    <w:tbl>
      <w:tblPr>
        <w:tblStyle w:val="Grigliatabella"/>
        <w:tblW w:w="0" w:type="auto"/>
        <w:tblLook w:val="04A0" w:firstRow="1" w:lastRow="0" w:firstColumn="1" w:lastColumn="0" w:noHBand="0" w:noVBand="1"/>
      </w:tblPr>
      <w:tblGrid>
        <w:gridCol w:w="14277"/>
      </w:tblGrid>
      <w:tr w:rsidR="00497ADA" w:rsidRPr="00DC5549" w14:paraId="2878AA1C" w14:textId="77777777" w:rsidTr="00F43809">
        <w:trPr>
          <w:trHeight w:val="277"/>
        </w:trPr>
        <w:tc>
          <w:tcPr>
            <w:tcW w:w="14277" w:type="dxa"/>
            <w:shd w:val="clear" w:color="auto" w:fill="2E74B5" w:themeFill="accent1" w:themeFillShade="BF"/>
            <w:vAlign w:val="center"/>
          </w:tcPr>
          <w:p w14:paraId="7571C3FD" w14:textId="271874E6" w:rsidR="00497ADA" w:rsidRPr="00DC5549" w:rsidRDefault="00497ADA" w:rsidP="00F43809">
            <w:pPr>
              <w:spacing w:line="200" w:lineRule="exact"/>
              <w:rPr>
                <w:rStyle w:val="Titolodellibro"/>
                <w:b w:val="0"/>
                <w:color w:val="FFFFFF" w:themeColor="background1"/>
              </w:rPr>
            </w:pPr>
            <w:r>
              <w:rPr>
                <w:rStyle w:val="Titolodellibro"/>
                <w:b w:val="0"/>
                <w:color w:val="FFFFFF" w:themeColor="background1"/>
              </w:rPr>
              <w:t>SDG e TARGET AMBIENTALI</w:t>
            </w:r>
            <w:r w:rsidRPr="00497ADA">
              <w:rPr>
                <w:rStyle w:val="Titolodellibro"/>
                <w:b w:val="0"/>
                <w:color w:val="FFFFFF" w:themeColor="background1"/>
              </w:rPr>
              <w:t xml:space="preserve">: </w:t>
            </w:r>
            <w:r w:rsidR="0037426A">
              <w:rPr>
                <w:rStyle w:val="Titolodellibro"/>
                <w:b w:val="0"/>
                <w:color w:val="FFFFFF" w:themeColor="background1"/>
              </w:rPr>
              <w:t xml:space="preserve"> </w:t>
            </w:r>
          </w:p>
        </w:tc>
      </w:tr>
      <w:tr w:rsidR="00497ADA" w:rsidRPr="00DC5549" w14:paraId="09CA7AEC" w14:textId="77777777" w:rsidTr="00F43809">
        <w:tc>
          <w:tcPr>
            <w:tcW w:w="14277" w:type="dxa"/>
          </w:tcPr>
          <w:p w14:paraId="2492424E" w14:textId="25F34092" w:rsidR="0037426A" w:rsidRPr="00F93467" w:rsidRDefault="0037426A" w:rsidP="0037426A">
            <w:pPr>
              <w:autoSpaceDE w:val="0"/>
              <w:autoSpaceDN w:val="0"/>
              <w:adjustRightInd w:val="0"/>
              <w:rPr>
                <w:rFonts w:ascii="Calibri" w:hAnsi="Calibri" w:cs="Calibri"/>
                <w:sz w:val="24"/>
                <w:szCs w:val="24"/>
              </w:rPr>
            </w:pPr>
            <w:r w:rsidRPr="00F93467">
              <w:rPr>
                <w:rFonts w:ascii="Calibri" w:hAnsi="Calibri" w:cs="Calibri"/>
                <w:sz w:val="24"/>
                <w:szCs w:val="24"/>
              </w:rPr>
              <w:t xml:space="preserve">2. Goal: 11 Target: 11.3 </w:t>
            </w:r>
            <w:r>
              <w:rPr>
                <w:rFonts w:ascii="Calibri" w:hAnsi="Calibri" w:cs="Calibri"/>
                <w:sz w:val="24"/>
                <w:szCs w:val="24"/>
              </w:rPr>
              <w:t>Un buona gestione del ciclo dei rifiuti</w:t>
            </w:r>
            <w:r w:rsidRPr="00F93467">
              <w:rPr>
                <w:rFonts w:ascii="Calibri" w:hAnsi="Calibri" w:cs="Calibri"/>
                <w:sz w:val="24"/>
                <w:szCs w:val="24"/>
              </w:rPr>
              <w:t xml:space="preserve"> inciderà sul decoro delle città</w:t>
            </w:r>
          </w:p>
          <w:p w14:paraId="1A066A54" w14:textId="69A47315" w:rsidR="0037426A" w:rsidRPr="00F93467" w:rsidRDefault="0037426A" w:rsidP="0037426A">
            <w:pPr>
              <w:autoSpaceDE w:val="0"/>
              <w:autoSpaceDN w:val="0"/>
              <w:adjustRightInd w:val="0"/>
              <w:spacing w:line="276" w:lineRule="auto"/>
              <w:rPr>
                <w:rFonts w:ascii="Calibri" w:hAnsi="Calibri" w:cs="Calibri"/>
                <w:sz w:val="24"/>
                <w:szCs w:val="24"/>
              </w:rPr>
            </w:pPr>
            <w:r w:rsidRPr="00F93467">
              <w:rPr>
                <w:rFonts w:ascii="Calibri" w:hAnsi="Calibri" w:cs="Calibri"/>
                <w:sz w:val="24"/>
                <w:szCs w:val="24"/>
              </w:rPr>
              <w:t xml:space="preserve">3. Goal: 12 Target: 12.5 </w:t>
            </w:r>
            <w:r w:rsidR="00BB2949">
              <w:rPr>
                <w:rFonts w:ascii="Calibri" w:hAnsi="Calibri" w:cs="Calibri"/>
                <w:sz w:val="24"/>
                <w:szCs w:val="24"/>
              </w:rPr>
              <w:t>La consapevolezza che il rifiuto può diventare una risorsa consentirà anche</w:t>
            </w:r>
            <w:r w:rsidRPr="00F93467">
              <w:rPr>
                <w:rFonts w:ascii="Calibri" w:hAnsi="Calibri" w:cs="Calibri"/>
                <w:sz w:val="24"/>
                <w:szCs w:val="24"/>
              </w:rPr>
              <w:t xml:space="preserve"> di ridurne i volumi da smaltire in discarica</w:t>
            </w:r>
          </w:p>
          <w:p w14:paraId="42C89894" w14:textId="039A5CC5" w:rsidR="0037426A" w:rsidRDefault="0037426A" w:rsidP="0037426A">
            <w:pPr>
              <w:rPr>
                <w:rFonts w:ascii="Arial" w:hAnsi="Arial" w:cs="Arial"/>
                <w:sz w:val="20"/>
                <w:szCs w:val="20"/>
              </w:rPr>
            </w:pPr>
            <w:r w:rsidRPr="00F93467">
              <w:rPr>
                <w:rFonts w:ascii="Calibri" w:hAnsi="Calibri" w:cs="Calibri"/>
                <w:sz w:val="24"/>
                <w:szCs w:val="24"/>
              </w:rPr>
              <w:t>4. Goal: 13 Target: 13.1</w:t>
            </w:r>
            <w:r w:rsidRPr="00F93467">
              <w:rPr>
                <w:rFonts w:ascii="Calibri" w:hAnsi="Calibri" w:cs="Calibri"/>
                <w:b/>
                <w:bCs/>
                <w:i/>
                <w:iCs/>
                <w:sz w:val="24"/>
                <w:szCs w:val="24"/>
              </w:rPr>
              <w:t xml:space="preserve"> </w:t>
            </w:r>
            <w:r w:rsidR="00BB2949">
              <w:rPr>
                <w:rFonts w:ascii="Calibri" w:hAnsi="Calibri" w:cs="Calibri"/>
                <w:i/>
                <w:iCs/>
                <w:sz w:val="24"/>
                <w:szCs w:val="24"/>
              </w:rPr>
              <w:t>L’iniziativa inciderà su tale Target ma indirettamente, evitando roghi incontrollati di rifiuti</w:t>
            </w:r>
          </w:p>
          <w:p w14:paraId="2A689936" w14:textId="77777777" w:rsidR="00497ADA" w:rsidRPr="00DC5549" w:rsidRDefault="00497ADA" w:rsidP="00F43809">
            <w:pPr>
              <w:spacing w:line="200" w:lineRule="exact"/>
              <w:rPr>
                <w:rStyle w:val="Titolodellibro"/>
                <w:b w:val="0"/>
              </w:rPr>
            </w:pPr>
          </w:p>
        </w:tc>
      </w:tr>
    </w:tbl>
    <w:p w14:paraId="3D87C487" w14:textId="77777777" w:rsidR="00497ADA" w:rsidRDefault="00497ADA" w:rsidP="00497ADA">
      <w:pPr>
        <w:spacing w:line="200" w:lineRule="exact"/>
        <w:rPr>
          <w:rStyle w:val="Titolodellibro"/>
          <w:b w:val="0"/>
          <w:color w:val="5B9BD5" w:themeColor="accent1"/>
        </w:rPr>
      </w:pPr>
    </w:p>
    <w:sectPr w:rsidR="00497ADA" w:rsidSect="00497ADA">
      <w:pgSz w:w="16838" w:h="11906" w:orient="landscape"/>
      <w:pgMar w:top="709" w:right="141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8FE44" w14:textId="77777777" w:rsidR="0091154A" w:rsidRDefault="0091154A" w:rsidP="006F602A">
      <w:pPr>
        <w:spacing w:after="0" w:line="240" w:lineRule="auto"/>
      </w:pPr>
      <w:r>
        <w:separator/>
      </w:r>
    </w:p>
  </w:endnote>
  <w:endnote w:type="continuationSeparator" w:id="0">
    <w:p w14:paraId="733CC3D2" w14:textId="77777777" w:rsidR="0091154A" w:rsidRDefault="0091154A" w:rsidP="006F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lito">
    <w:altName w:val="Calibri"/>
    <w:charset w:val="00"/>
    <w:family w:val="swiss"/>
    <w:pitch w:val="variable"/>
    <w:sig w:usb0="E10002FF" w:usb1="5000E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B9BC4" w14:textId="77777777" w:rsidR="0091154A" w:rsidRDefault="0091154A" w:rsidP="006F602A">
      <w:pPr>
        <w:spacing w:after="0" w:line="240" w:lineRule="auto"/>
      </w:pPr>
      <w:r>
        <w:separator/>
      </w:r>
    </w:p>
  </w:footnote>
  <w:footnote w:type="continuationSeparator" w:id="0">
    <w:p w14:paraId="396C73E6" w14:textId="77777777" w:rsidR="0091154A" w:rsidRDefault="0091154A" w:rsidP="006F602A">
      <w:pPr>
        <w:spacing w:after="0" w:line="240" w:lineRule="auto"/>
      </w:pPr>
      <w:r>
        <w:continuationSeparator/>
      </w:r>
    </w:p>
  </w:footnote>
  <w:footnote w:id="1">
    <w:p w14:paraId="42E91AA5" w14:textId="77777777" w:rsidR="006F602A" w:rsidRDefault="006F602A" w:rsidP="006F602A">
      <w:pPr>
        <w:pStyle w:val="Testonotaapidipagina"/>
        <w:rPr>
          <w:sz w:val="16"/>
          <w:szCs w:val="16"/>
        </w:rPr>
      </w:pPr>
      <w:r>
        <w:rPr>
          <w:rStyle w:val="Rimandonotaapidipagina"/>
          <w:sz w:val="16"/>
          <w:szCs w:val="16"/>
        </w:rPr>
        <w:footnoteRef/>
      </w:r>
      <w:r>
        <w:rPr>
          <w:sz w:val="16"/>
          <w:szCs w:val="16"/>
        </w:rPr>
        <w:t xml:space="preserve"> https://www4.unfccc.int/sites/ndcstaging/PublishedDocuments/Ethiopia%20First/INDC-Ethiopia-100615.pdf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45"/>
    <w:rsid w:val="0004369C"/>
    <w:rsid w:val="001E638C"/>
    <w:rsid w:val="0027795C"/>
    <w:rsid w:val="0037426A"/>
    <w:rsid w:val="004249B4"/>
    <w:rsid w:val="00497ADA"/>
    <w:rsid w:val="005A1D76"/>
    <w:rsid w:val="00654CE9"/>
    <w:rsid w:val="006F602A"/>
    <w:rsid w:val="007825F0"/>
    <w:rsid w:val="007A04DB"/>
    <w:rsid w:val="007B1607"/>
    <w:rsid w:val="00821F90"/>
    <w:rsid w:val="0091154A"/>
    <w:rsid w:val="00965C47"/>
    <w:rsid w:val="00A14470"/>
    <w:rsid w:val="00A42C2C"/>
    <w:rsid w:val="00A57E72"/>
    <w:rsid w:val="00B15AED"/>
    <w:rsid w:val="00BB2949"/>
    <w:rsid w:val="00D27DF7"/>
    <w:rsid w:val="00DC5549"/>
    <w:rsid w:val="00E23845"/>
    <w:rsid w:val="00EA131A"/>
    <w:rsid w:val="00F75D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4BD2"/>
  <w15:chartTrackingRefBased/>
  <w15:docId w15:val="{57B6E837-4B50-4FF2-9292-F862FCF7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A144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654C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link w:val="Stile1Carattere"/>
    <w:qFormat/>
    <w:rsid w:val="00E23845"/>
    <w:pPr>
      <w:jc w:val="center"/>
    </w:pPr>
    <w:rPr>
      <w:b/>
      <w:sz w:val="28"/>
      <w:szCs w:val="28"/>
    </w:rPr>
  </w:style>
  <w:style w:type="paragraph" w:styleId="Citazioneintensa">
    <w:name w:val="Intense Quote"/>
    <w:basedOn w:val="Normale"/>
    <w:next w:val="Normale"/>
    <w:link w:val="CitazioneintensaCarattere"/>
    <w:uiPriority w:val="30"/>
    <w:qFormat/>
    <w:rsid w:val="00E2384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ile1Carattere">
    <w:name w:val="Stile1 Carattere"/>
    <w:basedOn w:val="Carpredefinitoparagrafo"/>
    <w:link w:val="Stile1"/>
    <w:rsid w:val="00E23845"/>
    <w:rPr>
      <w:b/>
      <w:sz w:val="28"/>
      <w:szCs w:val="28"/>
    </w:rPr>
  </w:style>
  <w:style w:type="character" w:customStyle="1" w:styleId="CitazioneintensaCarattere">
    <w:name w:val="Citazione intensa Carattere"/>
    <w:basedOn w:val="Carpredefinitoparagrafo"/>
    <w:link w:val="Citazioneintensa"/>
    <w:uiPriority w:val="30"/>
    <w:rsid w:val="00E23845"/>
    <w:rPr>
      <w:i/>
      <w:iCs/>
      <w:color w:val="5B9BD5" w:themeColor="accent1"/>
    </w:rPr>
  </w:style>
  <w:style w:type="character" w:styleId="Riferimentointenso">
    <w:name w:val="Intense Reference"/>
    <w:basedOn w:val="Carpredefinitoparagrafo"/>
    <w:uiPriority w:val="32"/>
    <w:qFormat/>
    <w:rsid w:val="00E23845"/>
    <w:rPr>
      <w:b/>
      <w:bCs/>
      <w:smallCaps/>
      <w:color w:val="5B9BD5" w:themeColor="accent1"/>
      <w:spacing w:val="5"/>
    </w:rPr>
  </w:style>
  <w:style w:type="character" w:styleId="Enfasigrassetto">
    <w:name w:val="Strong"/>
    <w:basedOn w:val="Carpredefinitoparagrafo"/>
    <w:uiPriority w:val="22"/>
    <w:qFormat/>
    <w:rsid w:val="00E23845"/>
    <w:rPr>
      <w:b/>
      <w:bCs/>
    </w:rPr>
  </w:style>
  <w:style w:type="paragraph" w:styleId="Sottotitolo">
    <w:name w:val="Subtitle"/>
    <w:basedOn w:val="Normale"/>
    <w:next w:val="Normale"/>
    <w:link w:val="SottotitoloCarattere"/>
    <w:uiPriority w:val="11"/>
    <w:qFormat/>
    <w:rsid w:val="00A14470"/>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A14470"/>
    <w:rPr>
      <w:rFonts w:eastAsiaTheme="minorEastAsia"/>
      <w:color w:val="5A5A5A" w:themeColor="text1" w:themeTint="A5"/>
      <w:spacing w:val="15"/>
    </w:rPr>
  </w:style>
  <w:style w:type="character" w:customStyle="1" w:styleId="Titolo1Carattere">
    <w:name w:val="Titolo 1 Carattere"/>
    <w:basedOn w:val="Carpredefinitoparagrafo"/>
    <w:link w:val="Titolo1"/>
    <w:uiPriority w:val="9"/>
    <w:rsid w:val="00A14470"/>
    <w:rPr>
      <w:rFonts w:asciiTheme="majorHAnsi" w:eastAsiaTheme="majorEastAsia" w:hAnsiTheme="majorHAnsi" w:cstheme="majorBidi"/>
      <w:color w:val="2E74B5" w:themeColor="accent1" w:themeShade="BF"/>
      <w:sz w:val="32"/>
      <w:szCs w:val="32"/>
    </w:rPr>
  </w:style>
  <w:style w:type="paragraph" w:styleId="Paragrafoelenco">
    <w:name w:val="List Paragraph"/>
    <w:aliases w:val="MCHIP_list paragraph,List Paragraph1,Recommendation,Titre1,Bullets,References,Numbered List Paragraph,ReferencesCxSpLast,Paragraphe de liste1,Paragraphe de liste11,L_4,Paragraphe de liste4,Glossaire,liste de tableaux,Paragraphe 2"/>
    <w:basedOn w:val="Normale"/>
    <w:link w:val="ParagrafoelencoCarattere"/>
    <w:uiPriority w:val="34"/>
    <w:qFormat/>
    <w:rsid w:val="00A14470"/>
    <w:pPr>
      <w:ind w:left="720"/>
      <w:contextualSpacing/>
    </w:pPr>
  </w:style>
  <w:style w:type="character" w:styleId="Titolodellibro">
    <w:name w:val="Book Title"/>
    <w:basedOn w:val="Carpredefinitoparagrafo"/>
    <w:uiPriority w:val="33"/>
    <w:qFormat/>
    <w:rsid w:val="00A14470"/>
    <w:rPr>
      <w:b/>
      <w:bCs/>
      <w:i/>
      <w:iCs/>
      <w:spacing w:val="5"/>
    </w:rPr>
  </w:style>
  <w:style w:type="character" w:styleId="Enfasiintensa">
    <w:name w:val="Intense Emphasis"/>
    <w:basedOn w:val="Carpredefinitoparagrafo"/>
    <w:uiPriority w:val="21"/>
    <w:qFormat/>
    <w:rsid w:val="00654CE9"/>
    <w:rPr>
      <w:i/>
      <w:iCs/>
      <w:color w:val="5B9BD5" w:themeColor="accent1"/>
    </w:rPr>
  </w:style>
  <w:style w:type="paragraph" w:styleId="Nessunaspaziatura">
    <w:name w:val="No Spacing"/>
    <w:basedOn w:val="Normale"/>
    <w:uiPriority w:val="1"/>
    <w:qFormat/>
    <w:rsid w:val="00654CE9"/>
  </w:style>
  <w:style w:type="character" w:customStyle="1" w:styleId="Titolo2Carattere">
    <w:name w:val="Titolo 2 Carattere"/>
    <w:basedOn w:val="Carpredefinitoparagrafo"/>
    <w:link w:val="Titolo2"/>
    <w:uiPriority w:val="9"/>
    <w:rsid w:val="00654CE9"/>
    <w:rPr>
      <w:rFonts w:asciiTheme="majorHAnsi" w:eastAsiaTheme="majorEastAsia" w:hAnsiTheme="majorHAnsi" w:cstheme="majorBidi"/>
      <w:color w:val="2E74B5" w:themeColor="accent1" w:themeShade="BF"/>
      <w:sz w:val="26"/>
      <w:szCs w:val="26"/>
    </w:rPr>
  </w:style>
  <w:style w:type="table" w:styleId="Grigliatabella">
    <w:name w:val="Table Grid"/>
    <w:basedOn w:val="Tabellanormale"/>
    <w:uiPriority w:val="39"/>
    <w:rsid w:val="00DC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MCHIP_list paragraph Carattere,List Paragraph1 Carattere,Recommendation Carattere,Titre1 Carattere,Bullets Carattere,References Carattere,Numbered List Paragraph Carattere,ReferencesCxSpLast Carattere,L_4 Carattere"/>
    <w:link w:val="Paragrafoelenco"/>
    <w:uiPriority w:val="34"/>
    <w:locked/>
    <w:rsid w:val="006F602A"/>
  </w:style>
  <w:style w:type="paragraph" w:styleId="Testonotaapidipagina">
    <w:name w:val="footnote text"/>
    <w:basedOn w:val="Normale"/>
    <w:link w:val="TestonotaapidipaginaCarattere"/>
    <w:uiPriority w:val="99"/>
    <w:semiHidden/>
    <w:unhideWhenUsed/>
    <w:qFormat/>
    <w:rsid w:val="006F602A"/>
    <w:pPr>
      <w:spacing w:after="0" w:line="240" w:lineRule="auto"/>
    </w:pPr>
    <w:rPr>
      <w:rFonts w:eastAsiaTheme="minorEastAsia"/>
      <w:sz w:val="20"/>
      <w:szCs w:val="20"/>
      <w:lang w:val="en-US"/>
    </w:rPr>
  </w:style>
  <w:style w:type="character" w:customStyle="1" w:styleId="TestonotaapidipaginaCarattere">
    <w:name w:val="Testo nota a piè di pagina Carattere"/>
    <w:basedOn w:val="Carpredefinitoparagrafo"/>
    <w:link w:val="Testonotaapidipagina"/>
    <w:uiPriority w:val="99"/>
    <w:semiHidden/>
    <w:qFormat/>
    <w:rsid w:val="006F602A"/>
    <w:rPr>
      <w:rFonts w:eastAsiaTheme="minorEastAsia"/>
      <w:sz w:val="20"/>
      <w:szCs w:val="20"/>
      <w:lang w:val="en-US"/>
    </w:rPr>
  </w:style>
  <w:style w:type="paragraph" w:customStyle="1" w:styleId="Default">
    <w:name w:val="Default"/>
    <w:rsid w:val="006F602A"/>
    <w:pPr>
      <w:widowControl w:val="0"/>
      <w:autoSpaceDE w:val="0"/>
      <w:autoSpaceDN w:val="0"/>
      <w:adjustRightInd w:val="0"/>
      <w:spacing w:after="0" w:line="240" w:lineRule="auto"/>
    </w:pPr>
    <w:rPr>
      <w:rFonts w:ascii="Calibri" w:eastAsiaTheme="minorEastAsia" w:hAnsi="Calibri" w:cs="Calibri"/>
      <w:color w:val="000000"/>
      <w:sz w:val="24"/>
      <w:szCs w:val="24"/>
      <w:lang w:val="en-US" w:eastAsia="ja-JP"/>
    </w:rPr>
  </w:style>
  <w:style w:type="paragraph" w:customStyle="1" w:styleId="Corpodeltesto1">
    <w:name w:val="Corpo del testo1"/>
    <w:basedOn w:val="Normale"/>
    <w:uiPriority w:val="1"/>
    <w:qFormat/>
    <w:rsid w:val="006F602A"/>
    <w:pPr>
      <w:suppressAutoHyphens/>
      <w:spacing w:after="0" w:line="240" w:lineRule="auto"/>
      <w:jc w:val="both"/>
    </w:pPr>
    <w:rPr>
      <w:rFonts w:ascii="Carlito" w:eastAsia="Carlito" w:hAnsi="Carlito" w:cs="Carlito"/>
      <w:color w:val="00000A"/>
    </w:rPr>
  </w:style>
  <w:style w:type="character" w:styleId="Rimandonotaapidipagina">
    <w:name w:val="footnote reference"/>
    <w:basedOn w:val="Carpredefinitoparagrafo"/>
    <w:uiPriority w:val="99"/>
    <w:semiHidden/>
    <w:unhideWhenUsed/>
    <w:qFormat/>
    <w:rsid w:val="006F6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9788">
      <w:bodyDiv w:val="1"/>
      <w:marLeft w:val="0"/>
      <w:marRight w:val="0"/>
      <w:marTop w:val="0"/>
      <w:marBottom w:val="0"/>
      <w:divBdr>
        <w:top w:val="none" w:sz="0" w:space="0" w:color="auto"/>
        <w:left w:val="none" w:sz="0" w:space="0" w:color="auto"/>
        <w:bottom w:val="none" w:sz="0" w:space="0" w:color="auto"/>
        <w:right w:val="none" w:sz="0" w:space="0" w:color="auto"/>
      </w:divBdr>
    </w:div>
    <w:div w:id="466317101">
      <w:bodyDiv w:val="1"/>
      <w:marLeft w:val="0"/>
      <w:marRight w:val="0"/>
      <w:marTop w:val="0"/>
      <w:marBottom w:val="0"/>
      <w:divBdr>
        <w:top w:val="none" w:sz="0" w:space="0" w:color="auto"/>
        <w:left w:val="none" w:sz="0" w:space="0" w:color="auto"/>
        <w:bottom w:val="none" w:sz="0" w:space="0" w:color="auto"/>
        <w:right w:val="none" w:sz="0" w:space="0" w:color="auto"/>
      </w:divBdr>
    </w:div>
    <w:div w:id="611088542">
      <w:bodyDiv w:val="1"/>
      <w:marLeft w:val="0"/>
      <w:marRight w:val="0"/>
      <w:marTop w:val="0"/>
      <w:marBottom w:val="0"/>
      <w:divBdr>
        <w:top w:val="none" w:sz="0" w:space="0" w:color="auto"/>
        <w:left w:val="none" w:sz="0" w:space="0" w:color="auto"/>
        <w:bottom w:val="none" w:sz="0" w:space="0" w:color="auto"/>
        <w:right w:val="none" w:sz="0" w:space="0" w:color="auto"/>
      </w:divBdr>
    </w:div>
    <w:div w:id="1166901022">
      <w:bodyDiv w:val="1"/>
      <w:marLeft w:val="0"/>
      <w:marRight w:val="0"/>
      <w:marTop w:val="0"/>
      <w:marBottom w:val="0"/>
      <w:divBdr>
        <w:top w:val="none" w:sz="0" w:space="0" w:color="auto"/>
        <w:left w:val="none" w:sz="0" w:space="0" w:color="auto"/>
        <w:bottom w:val="none" w:sz="0" w:space="0" w:color="auto"/>
        <w:right w:val="none" w:sz="0" w:space="0" w:color="auto"/>
      </w:divBdr>
    </w:div>
    <w:div w:id="15637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47FA3D8AC3CA84E8C172D0EB581DA4B" ma:contentTypeVersion="14" ma:contentTypeDescription="Creare un nuovo documento." ma:contentTypeScope="" ma:versionID="916fc1671593740e1752da7746278789">
  <xsd:schema xmlns:xsd="http://www.w3.org/2001/XMLSchema" xmlns:xs="http://www.w3.org/2001/XMLSchema" xmlns:p="http://schemas.microsoft.com/office/2006/metadata/properties" xmlns:ns3="2baa3514-2b0e-419f-8780-3e8f2fa39ea9" xmlns:ns4="c93cf9d0-fe59-4bcc-b0d7-e2dc5f19d2e4" targetNamespace="http://schemas.microsoft.com/office/2006/metadata/properties" ma:root="true" ma:fieldsID="f9d613cfa4a94a349399071e034cd9b2" ns3:_="" ns4:_="">
    <xsd:import namespace="2baa3514-2b0e-419f-8780-3e8f2fa39ea9"/>
    <xsd:import namespace="c93cf9d0-fe59-4bcc-b0d7-e2dc5f19d2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3514-2b0e-419f-8780-3e8f2fa39ea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cf9d0-fe59-4bcc-b0d7-e2dc5f19d2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02243-E912-4FFD-8E22-ADD18526ACEF}">
  <ds:schemaRefs>
    <ds:schemaRef ds:uri="http://schemas.microsoft.com/sharepoint/v3/contenttype/forms"/>
  </ds:schemaRefs>
</ds:datastoreItem>
</file>

<file path=customXml/itemProps2.xml><?xml version="1.0" encoding="utf-8"?>
<ds:datastoreItem xmlns:ds="http://schemas.openxmlformats.org/officeDocument/2006/customXml" ds:itemID="{AF73BB62-9BF2-4ED1-9604-94421583E9FA}">
  <ds:schemaRefs>
    <ds:schemaRef ds:uri="http://purl.org/dc/dcmitype/"/>
    <ds:schemaRef ds:uri="http://purl.org/dc/terms/"/>
    <ds:schemaRef ds:uri="http://schemas.microsoft.com/office/2006/documentManagement/types"/>
    <ds:schemaRef ds:uri="c93cf9d0-fe59-4bcc-b0d7-e2dc5f19d2e4"/>
    <ds:schemaRef ds:uri="http://www.w3.org/XML/1998/namespace"/>
    <ds:schemaRef ds:uri="http://purl.org/dc/elements/1.1/"/>
    <ds:schemaRef ds:uri="http://schemas.openxmlformats.org/package/2006/metadata/core-properties"/>
    <ds:schemaRef ds:uri="http://schemas.microsoft.com/office/infopath/2007/PartnerControls"/>
    <ds:schemaRef ds:uri="2baa3514-2b0e-419f-8780-3e8f2fa39ea9"/>
    <ds:schemaRef ds:uri="http://schemas.microsoft.com/office/2006/metadata/properties"/>
  </ds:schemaRefs>
</ds:datastoreItem>
</file>

<file path=customXml/itemProps3.xml><?xml version="1.0" encoding="utf-8"?>
<ds:datastoreItem xmlns:ds="http://schemas.openxmlformats.org/officeDocument/2006/customXml" ds:itemID="{79F3BF5F-A744-4C7B-BDEE-046BCB35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3514-2b0e-419f-8780-3e8f2fa39ea9"/>
    <ds:schemaRef ds:uri="c93cf9d0-fe59-4bcc-b0d7-e2dc5f19d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668</Words>
  <Characters>3812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mariagemma.pinto</dc:creator>
  <cp:keywords/>
  <dc:description/>
  <cp:lastModifiedBy>mariagemma.pinto</cp:lastModifiedBy>
  <cp:revision>11</cp:revision>
  <dcterms:created xsi:type="dcterms:W3CDTF">2022-09-26T12:53:00Z</dcterms:created>
  <dcterms:modified xsi:type="dcterms:W3CDTF">2023-03-20T09:09:00Z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0x010100747FA3D8AC3CA84E8C172D0EB581DA4B</vt:lpwstr>
  </property>
</Properties>
</file>